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E" w:rsidRDefault="00483160" w:rsidP="00E501AE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05D493C9">
            <wp:extent cx="1353185" cy="1322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1AE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СОБРАНИЕ ДЕПУТАТОВ</w:t>
      </w:r>
    </w:p>
    <w:p w:rsidR="00E501AE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ВИШНЕВСКОГО СЕЛЬСОВЕТА</w:t>
      </w:r>
    </w:p>
    <w:p w:rsidR="00E501AE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E501AE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01AE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Р Е Ш Е Н И Е</w:t>
      </w:r>
    </w:p>
    <w:p w:rsidR="008D2E70" w:rsidRPr="008D2E70" w:rsidRDefault="008D2E70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975" w:rsidRPr="00880E97" w:rsidRDefault="008D2E70" w:rsidP="00CC197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C1975" w:rsidRPr="00880E97">
        <w:rPr>
          <w:rFonts w:ascii="Times New Roman" w:hAnsi="Times New Roman"/>
          <w:b/>
          <w:sz w:val="28"/>
          <w:szCs w:val="28"/>
        </w:rPr>
        <w:t>т</w:t>
      </w:r>
      <w:r w:rsidR="00D67F6B">
        <w:rPr>
          <w:rFonts w:ascii="Times New Roman" w:hAnsi="Times New Roman"/>
          <w:b/>
          <w:sz w:val="28"/>
          <w:szCs w:val="28"/>
        </w:rPr>
        <w:t xml:space="preserve"> </w:t>
      </w:r>
      <w:r w:rsidR="00483160">
        <w:rPr>
          <w:rFonts w:ascii="Times New Roman" w:hAnsi="Times New Roman"/>
          <w:b/>
          <w:sz w:val="28"/>
          <w:szCs w:val="28"/>
        </w:rPr>
        <w:t>1</w:t>
      </w:r>
      <w:r w:rsidR="00B84F36">
        <w:rPr>
          <w:rFonts w:ascii="Times New Roman" w:hAnsi="Times New Roman"/>
          <w:b/>
          <w:sz w:val="28"/>
          <w:szCs w:val="28"/>
        </w:rPr>
        <w:t>7 ноября</w:t>
      </w:r>
      <w:r w:rsidR="00CB0F12">
        <w:rPr>
          <w:rFonts w:ascii="Times New Roman" w:hAnsi="Times New Roman"/>
          <w:b/>
          <w:sz w:val="28"/>
          <w:szCs w:val="28"/>
        </w:rPr>
        <w:t xml:space="preserve"> </w:t>
      </w:r>
      <w:r w:rsidR="00483160">
        <w:rPr>
          <w:rFonts w:ascii="Times New Roman" w:hAnsi="Times New Roman"/>
          <w:b/>
          <w:sz w:val="28"/>
          <w:szCs w:val="28"/>
        </w:rPr>
        <w:t>2023</w:t>
      </w:r>
      <w:r w:rsidR="00D67F6B">
        <w:rPr>
          <w:rFonts w:ascii="Times New Roman" w:hAnsi="Times New Roman"/>
          <w:b/>
          <w:sz w:val="28"/>
          <w:szCs w:val="28"/>
        </w:rPr>
        <w:t xml:space="preserve"> года </w:t>
      </w:r>
      <w:r w:rsidR="00CC1975" w:rsidRPr="00880E97">
        <w:rPr>
          <w:rFonts w:ascii="Times New Roman" w:hAnsi="Times New Roman"/>
          <w:b/>
          <w:sz w:val="28"/>
          <w:szCs w:val="28"/>
        </w:rPr>
        <w:t>№</w:t>
      </w:r>
      <w:r w:rsidR="00D67F6B">
        <w:rPr>
          <w:rFonts w:ascii="Times New Roman" w:hAnsi="Times New Roman"/>
          <w:b/>
          <w:sz w:val="28"/>
          <w:szCs w:val="28"/>
        </w:rPr>
        <w:t xml:space="preserve"> </w:t>
      </w:r>
      <w:r w:rsidR="00483160">
        <w:rPr>
          <w:rFonts w:ascii="Times New Roman" w:hAnsi="Times New Roman"/>
          <w:b/>
          <w:sz w:val="28"/>
          <w:szCs w:val="28"/>
        </w:rPr>
        <w:t>37-109-7</w:t>
      </w:r>
    </w:p>
    <w:p w:rsidR="00AB5EE6" w:rsidRPr="00B84F36" w:rsidRDefault="00AB5EE6" w:rsidP="00B84F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B84F3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Об </w:t>
      </w:r>
      <w:r w:rsidRPr="00B84F36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 xml:space="preserve">осуществление </w:t>
      </w:r>
      <w:proofErr w:type="spellStart"/>
      <w:r w:rsidRPr="00B84F36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контрольно</w:t>
      </w:r>
      <w:proofErr w:type="spellEnd"/>
      <w:r w:rsidR="00790ABA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84F36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- ревизионной комиссией</w:t>
      </w:r>
      <w:r w:rsidR="00B84F36" w:rsidRPr="00B84F36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 xml:space="preserve"> </w:t>
      </w:r>
      <w:r w:rsidRPr="00B84F36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муниципального образования «Щигровский район»</w:t>
      </w:r>
      <w:r w:rsidR="00B84F36" w:rsidRPr="00B84F36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 xml:space="preserve"> </w:t>
      </w:r>
      <w:r w:rsidRPr="00B84F36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полномочий ревизионной комиссии поселения по</w:t>
      </w:r>
      <w:r w:rsidR="00B84F36" w:rsidRPr="00B84F36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 xml:space="preserve"> </w:t>
      </w:r>
      <w:r w:rsidRPr="00B84F36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внешнему финансовому контролю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B84F36" w:rsidRDefault="00AB5EE6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В соответствии со статьей 15 Федерального закона от 06.10.2003 №131-ФЗ «Об общих принципах организации местного самоуправления в Российской Федерации», статьей 3 Федерального закона от 07.02.2011 №</w:t>
      </w:r>
      <w:r w:rsidR="00AF00FC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  <w:r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«Вишневский сельсовет» Щигровского района Курской области Собрание депутатов Вишневского сельсовета Щигровского района Курской области</w:t>
      </w:r>
    </w:p>
    <w:p w:rsidR="00AB5EE6" w:rsidRPr="00B84F36" w:rsidRDefault="00AB5EE6" w:rsidP="00B84F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РЕШИЛО:</w:t>
      </w:r>
    </w:p>
    <w:p w:rsidR="00AB5EE6" w:rsidRPr="00B84F36" w:rsidRDefault="00AB5EE6" w:rsidP="00AB5E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B5EE6" w:rsidRPr="00B84F36" w:rsidRDefault="00483160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1. </w:t>
      </w:r>
      <w:r w:rsidR="00AB5EE6"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Передать контрольно-ревизионной комиссии муниципального образования «Щигровский район» полномочия по осуществлению внешнего финансового конт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роля с 01 января 2024 года по 31 декабря 2026</w:t>
      </w:r>
      <w:r w:rsidR="00AB5EE6"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года.</w:t>
      </w:r>
    </w:p>
    <w:p w:rsidR="00AB5EE6" w:rsidRPr="00B84F36" w:rsidRDefault="00AB5EE6" w:rsidP="0048316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B5EE6" w:rsidRPr="00B84F36" w:rsidRDefault="00483160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2. </w:t>
      </w:r>
      <w:r w:rsidR="00AB5EE6"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Согласиться с прилагаемым Порядком расчета межбюджетных трансфертов на осуществление контрольно-ревизионной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AB5EE6" w:rsidRPr="00B84F36" w:rsidRDefault="00AB5EE6" w:rsidP="00483160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B5EE6" w:rsidRPr="00B84F36" w:rsidRDefault="00483160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3. </w:t>
      </w:r>
      <w:r w:rsidR="00AB5EE6"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Утвердить Порядок представления иных межбюджетных трансфертов из бюджета муниципального образования «Вишневский сельсовет» Щигровского района Курской области в бюджет муниципального </w:t>
      </w:r>
      <w:r w:rsidR="00AB5EE6"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lastRenderedPageBreak/>
        <w:t>района «Щигровский район» Курской области на осуществление полномочий внешнего финансового контроля согласно приложению.</w:t>
      </w:r>
    </w:p>
    <w:p w:rsidR="00AB5EE6" w:rsidRPr="00B84F36" w:rsidRDefault="00AB5EE6" w:rsidP="00483160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</w:p>
    <w:p w:rsidR="00AB5EE6" w:rsidRPr="00B84F36" w:rsidRDefault="00483160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4. </w:t>
      </w:r>
      <w:r w:rsidR="00AB5EE6"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Поручить председателю Собрания депутатов Вишневского сельсовета </w:t>
      </w: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Хомяковой Л.А</w:t>
      </w:r>
      <w:r w:rsidR="00AB5EE6"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. подписать Соглашение с представительным органом Щигровского района Курской области о передаче контрольно-счетному органу Щигровского района полномочий контрольно-счетного органа Вишневского сельсовета по осуществлению внешнего муниципального финансового контроля.</w:t>
      </w:r>
    </w:p>
    <w:p w:rsidR="00AB5EE6" w:rsidRPr="00B84F36" w:rsidRDefault="00AB5EE6" w:rsidP="00483160">
      <w:pPr>
        <w:suppressAutoHyphens/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</w:p>
    <w:p w:rsidR="00AB5EE6" w:rsidRPr="00B84F36" w:rsidRDefault="00483160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5. </w:t>
      </w:r>
      <w:r w:rsidR="00AB5EE6"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Настоящее решение вступает в силу после официального обнародования.</w:t>
      </w:r>
    </w:p>
    <w:p w:rsidR="00AB5EE6" w:rsidRPr="00B84F36" w:rsidRDefault="00AB5EE6" w:rsidP="0048316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B5EE6" w:rsidRPr="00B84F36" w:rsidRDefault="00AB5EE6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</w:p>
    <w:p w:rsidR="00B84F36" w:rsidRPr="00B84F36" w:rsidRDefault="00B84F36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</w:p>
    <w:p w:rsidR="00AB5EE6" w:rsidRPr="00B84F36" w:rsidRDefault="00AB5EE6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</w:p>
    <w:p w:rsidR="00483160" w:rsidRDefault="00AB5EE6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Председатель Собрания депутатов</w:t>
      </w:r>
    </w:p>
    <w:p w:rsidR="00483160" w:rsidRDefault="00AB5EE6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r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Вишневского</w:t>
      </w:r>
      <w:r w:rsidR="00483160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  <w:r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сельсовета</w:t>
      </w:r>
    </w:p>
    <w:p w:rsidR="00AB5EE6" w:rsidRPr="00B84F36" w:rsidRDefault="00AB5EE6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Щигровского района             </w:t>
      </w:r>
      <w:r w:rsidR="00EE0953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           </w:t>
      </w:r>
      <w:r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    </w:t>
      </w:r>
      <w:r w:rsidR="00483160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</w:t>
      </w:r>
      <w:r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  <w:r w:rsidR="00483160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  Л.А. Хомякова</w:t>
      </w:r>
    </w:p>
    <w:p w:rsidR="00AB5EE6" w:rsidRPr="00B84F36" w:rsidRDefault="00AB5EE6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</w:p>
    <w:p w:rsidR="00483160" w:rsidRDefault="00483160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Главы</w:t>
      </w:r>
    </w:p>
    <w:p w:rsidR="00AB5EE6" w:rsidRPr="00B84F36" w:rsidRDefault="00AB5EE6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Вишневского сельсовета</w:t>
      </w:r>
    </w:p>
    <w:p w:rsidR="00AB5EE6" w:rsidRPr="00B84F36" w:rsidRDefault="00AB5EE6" w:rsidP="004831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Щигровского района                      </w:t>
      </w:r>
      <w:r w:rsidR="00EE0953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  </w:t>
      </w:r>
      <w:r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</w:t>
      </w:r>
      <w:r w:rsidR="00EE0953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</w:t>
      </w:r>
      <w:r w:rsidRPr="00B84F3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                </w:t>
      </w:r>
      <w:r w:rsidR="00483160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О.И. Калинина</w:t>
      </w: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EE0953" w:rsidRDefault="00EE0953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EE0953" w:rsidRDefault="00EE0953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EE0953" w:rsidRPr="00AB5EE6" w:rsidRDefault="00EE0953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AB5EE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lastRenderedPageBreak/>
        <w:t>Приложение</w:t>
      </w:r>
    </w:p>
    <w:p w:rsidR="00483160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AB5EE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 решению</w:t>
      </w:r>
      <w:r w:rsidR="0048316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AB5EE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Собрания депутатов</w:t>
      </w:r>
    </w:p>
    <w:p w:rsidR="00AB5EE6" w:rsidRP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AB5EE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Вишневск</w:t>
      </w:r>
      <w:r w:rsidR="0048316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ого</w:t>
      </w:r>
      <w:r w:rsidRPr="00AB5EE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сельсовет</w:t>
      </w:r>
      <w:r w:rsidR="0048316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а</w:t>
      </w:r>
    </w:p>
    <w:p w:rsidR="00AB5EE6" w:rsidRPr="00AB5EE6" w:rsidRDefault="00483160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Щигровского района</w:t>
      </w:r>
    </w:p>
    <w:p w:rsidR="00AB5EE6" w:rsidRDefault="00AB5EE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AB5EE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от </w:t>
      </w:r>
      <w:r w:rsidR="0048316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1</w:t>
      </w:r>
      <w:r w:rsidR="00B84F3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7.11.</w:t>
      </w:r>
      <w:r w:rsidRPr="00AB5EE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202</w:t>
      </w:r>
      <w:r w:rsidR="0048316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3</w:t>
      </w:r>
      <w:r w:rsidRPr="00AB5EE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г. №</w:t>
      </w:r>
      <w:r w:rsidR="00B84F3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="0048316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3</w:t>
      </w:r>
      <w:r w:rsidR="00B84F3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7-1</w:t>
      </w:r>
      <w:r w:rsidR="0048316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0</w:t>
      </w:r>
      <w:r w:rsidR="00B84F3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9-</w:t>
      </w:r>
      <w:r w:rsidR="0048316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7</w:t>
      </w:r>
    </w:p>
    <w:p w:rsidR="00B84F36" w:rsidRPr="00AB5EE6" w:rsidRDefault="00B84F36" w:rsidP="00AB5EE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AB5EE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Порядок</w:t>
      </w:r>
    </w:p>
    <w:p w:rsidR="00AB5EE6" w:rsidRPr="00AB5EE6" w:rsidRDefault="00AB5EE6" w:rsidP="00AB5EE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AB5EE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представления иных межбюджетных трансфертов из бюджета муниципального образования «Вишневский сельсовет» Щигровского района Курской области на осуществление полномочий по осуществлению внешнего финансового контроля</w:t>
      </w:r>
    </w:p>
    <w:p w:rsidR="00AB5EE6" w:rsidRPr="00AB5EE6" w:rsidRDefault="00AB5EE6" w:rsidP="00AB5EE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:rsidR="00AB5EE6" w:rsidRPr="00AB5EE6" w:rsidRDefault="00AB5EE6" w:rsidP="0048316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1. Настоящий Порядок представления иных межбюджетных трансфертов из бюджета муниципального образования «Вишневский сельсовет» Щигровского района Курской области в бюджет муниципального района «Щигровский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AB5EE6" w:rsidRPr="00AB5EE6" w:rsidRDefault="00AB5EE6" w:rsidP="0048316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2. Размер иных межбюджетных трансфертов определяется в соответствии с Порядком расчета межбюджетных трансфертов на осуществлении к</w:t>
      </w: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онтрольно-ревизионной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AB5EE6" w:rsidRPr="00AB5EE6" w:rsidRDefault="00AB5EE6" w:rsidP="0048316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3. Иные межбюджетные трансферты перечисляются из бюджета поселений в бюджет муниципального района два раза в год равными долями сроком до 21 января и до 25 июня финансового года.</w:t>
      </w:r>
    </w:p>
    <w:p w:rsidR="00AB5EE6" w:rsidRPr="00AB5EE6" w:rsidRDefault="00AB5EE6" w:rsidP="0048316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4. 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AB5EE6" w:rsidRPr="00AB5EE6" w:rsidRDefault="00AB5EE6" w:rsidP="0048316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5.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AB5EE6" w:rsidRPr="00AB5EE6" w:rsidRDefault="00AB5EE6" w:rsidP="0048316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6. Район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использовании иных межбюджетных трансфертов по запросу.</w:t>
      </w:r>
    </w:p>
    <w:p w:rsidR="00AB5EE6" w:rsidRPr="00AB5EE6" w:rsidRDefault="00AB5EE6" w:rsidP="0048316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7. Остаток иных межбюджетных трансфертов подлежит возврату в бюджет поселения.</w:t>
      </w:r>
    </w:p>
    <w:p w:rsidR="00AB5EE6" w:rsidRPr="00AB5EE6" w:rsidRDefault="00AB5EE6" w:rsidP="0048316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8. Объем межбюджетных трансфертов на 202</w:t>
      </w:r>
      <w:r w:rsidR="0048316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</w:t>
      </w:r>
      <w:r w:rsidRPr="00AB5EE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-202</w:t>
      </w:r>
      <w:r w:rsidR="0048316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6</w:t>
      </w:r>
      <w:r w:rsidRPr="00AB5EE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годы определяется Соглашением по передачи полномочий по осуществлению внешнего финансового контроля.</w:t>
      </w:r>
    </w:p>
    <w:p w:rsidR="00AB5EE6" w:rsidRPr="00AB5EE6" w:rsidRDefault="00AB5EE6" w:rsidP="0048316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lastRenderedPageBreak/>
        <w:t>Порядок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расчета межбюджетных трансфертов на осуществление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Контрольно-ревизионной комиссии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1. В целях настоящего Порядка и в соответствии с постановлением Адм</w:t>
      </w:r>
      <w:r w:rsidR="00AF00FC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инистрации Курской области от 28.12.2021</w:t>
      </w:r>
      <w:r w:rsidR="00483160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г. №</w:t>
      </w:r>
      <w:r w:rsidR="00483160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  <w:r w:rsidR="00AF00FC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1501</w:t>
      </w: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-па «</w:t>
      </w:r>
      <w:r w:rsidR="00AF00FC" w:rsidRPr="00AF00FC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Об утверждении на 2022 год нормативов формирования расходов на содержание органов местного самоуправления муниципальных образований Курской области</w:t>
      </w: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» дополнительная численность работников контрольно-счетных органов для муниципальных районов учтена в количестве 1 единиц, для каждого поселения – в количестве 1 единицы.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2. Общий размер межбюджетного трансферта определяется по формуле: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ОРТ= </w:t>
      </w:r>
      <w:proofErr w:type="spellStart"/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Дч</w:t>
      </w:r>
      <w:proofErr w:type="spellEnd"/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Х Норм, где: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ОРТ– общий размер трансферта;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proofErr w:type="spellStart"/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Дч</w:t>
      </w:r>
      <w:proofErr w:type="spellEnd"/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– дополнительная численность работников контрольно-счетного органа муниципального района по осуществлению полномочий контрольно-счетных органов поселений по внешнему финансовому контролю;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Норм – норматив потребности в бюджетных средствах на осуществление полномочий контрольно-счетных органов поселений по внешнему финансовому контролю.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В указанный норматив включаются: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1) заработная плата сотрудника контрольно-счетного органа со всеми надбавками, по должностям, предусмотренным Законом Курской области 13.06.2007</w:t>
      </w:r>
      <w:r w:rsidR="00483160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г. №</w:t>
      </w:r>
      <w:r w:rsidR="00483160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60-ЗКО «О муниципальной службе в Курской области» и Решением Представительного Собрания Щигровск</w:t>
      </w:r>
      <w:r w:rsidR="008B52C1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ого района Курской области от 23.11.2021</w:t>
      </w:r>
      <w:r w:rsidR="00483160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г. №</w:t>
      </w:r>
      <w:r w:rsidR="00483160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  <w:r w:rsidR="008B52C1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241-4</w:t>
      </w: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-ПС;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2) почтовые, транспортные, командировочные, канцелярские и другие расходы;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3) расходы на повышение квалификации сотрудников контрольно-счетных органов, финансируемых за счет указанных межбюджетных трансфертов, осуществляемой не реже 1 раза в три года;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4) расходы на телефон, электроэнергию, отопление, аренду помещения (в случае невозможности расположения сотрудников контрольно-счетного органа, финансируемых за счет указанных межбюджетный трансфертов, в помещениях, занимаемых контрольно-счетным органом Представительного Собрания муниципального района;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5) расходы на приобретение основных средств (компьютерной и копировальной техники), обучающей литературы.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Указанный норматив рассчитывается органами местного самоуправления и ежегодно, при составлении бюджета, индексируется на уровень инфляции рекомендуемый Минэкономразвития России.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3. Размер межбюджетного трансферта, передаваемый поселением в </w:t>
      </w: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lastRenderedPageBreak/>
        <w:t>представительный орган (контрольно-счетный орган) муниципального района на исполнение переданных полномочий определяется по формуле: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ab/>
        <w:t>ТР</w:t>
      </w:r>
      <w:proofErr w:type="spellStart"/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val="en-US" w:eastAsia="ru-RU"/>
        </w:rPr>
        <w:t>i</w:t>
      </w:r>
      <w:proofErr w:type="spellEnd"/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= ОРТ/Ч где: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ТР</w:t>
      </w:r>
      <w:proofErr w:type="spellStart"/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val="en-US" w:eastAsia="ru-RU"/>
        </w:rPr>
        <w:t>i</w:t>
      </w:r>
      <w:proofErr w:type="spellEnd"/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– размер межбюджетного трансферта передаваемый поселением в представительный орган (контрольно-счетный орган) муниципального района на исполнение переданных полномочий;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proofErr w:type="spellStart"/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val="en-US" w:eastAsia="ru-RU"/>
        </w:rPr>
        <w:t>i</w:t>
      </w:r>
      <w:proofErr w:type="spellEnd"/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– </w:t>
      </w:r>
      <w:proofErr w:type="gramStart"/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соответствующее</w:t>
      </w:r>
      <w:proofErr w:type="gramEnd"/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поселение;</w:t>
      </w:r>
    </w:p>
    <w:p w:rsidR="00AB5EE6" w:rsidRPr="00AB5EE6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Ч – количество поселений, передающих муниципальному району полномочия по осуществлению внешнего финансового контроля.</w:t>
      </w:r>
    </w:p>
    <w:p w:rsidR="00880E97" w:rsidRPr="00FD67F5" w:rsidRDefault="00AB5EE6" w:rsidP="00AB5EE6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4. Передаваемые поселениями межбюджетные трансферты на исполнение переданных полномочий в полном объеме учитываются в доходах бюджета муниципального района и расходуются на нужды контрольно-счетного органа в соответствии с установленным нормативом и приказом Минфина России от 21.12.2011</w:t>
      </w:r>
      <w:r w:rsidR="00483160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г. №</w:t>
      </w:r>
      <w:r w:rsidR="00EE0953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 xml:space="preserve"> </w:t>
      </w:r>
      <w:r w:rsidRPr="00AB5EE6">
        <w:rPr>
          <w:rFonts w:ascii="Times New Roman" w:eastAsia="Times New Roman" w:hAnsi="Times New Roman"/>
          <w:bCs/>
          <w:kern w:val="3"/>
          <w:sz w:val="28"/>
          <w:szCs w:val="28"/>
          <w:lang w:eastAsia="ru-RU"/>
        </w:rPr>
        <w:t>180-н «Об утверждении Указаний о порядке применения бюджетной классификации Российской Федерации» по соответствующим видам расходов.</w:t>
      </w:r>
    </w:p>
    <w:sectPr w:rsidR="00880E97" w:rsidRPr="00FD67F5" w:rsidSect="0048316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F4B2D"/>
    <w:multiLevelType w:val="multilevel"/>
    <w:tmpl w:val="6CAEE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AE"/>
    <w:rsid w:val="0028585B"/>
    <w:rsid w:val="004560C1"/>
    <w:rsid w:val="00483160"/>
    <w:rsid w:val="00606D72"/>
    <w:rsid w:val="00790ABA"/>
    <w:rsid w:val="00880E97"/>
    <w:rsid w:val="008B52C1"/>
    <w:rsid w:val="008D2E70"/>
    <w:rsid w:val="00AB5EE6"/>
    <w:rsid w:val="00AF00FC"/>
    <w:rsid w:val="00B84F36"/>
    <w:rsid w:val="00CB0F12"/>
    <w:rsid w:val="00CC1975"/>
    <w:rsid w:val="00D67F6B"/>
    <w:rsid w:val="00E501AE"/>
    <w:rsid w:val="00EE0953"/>
    <w:rsid w:val="00FD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B16CC-D222-46FB-9C0E-70665B32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2023-11-30T07:16:00Z</cp:lastPrinted>
  <dcterms:created xsi:type="dcterms:W3CDTF">2020-11-19T12:44:00Z</dcterms:created>
  <dcterms:modified xsi:type="dcterms:W3CDTF">2023-12-01T07:01:00Z</dcterms:modified>
</cp:coreProperties>
</file>