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851FA" w:rsidRPr="004E537B" w:rsidTr="004019E2">
        <w:tc>
          <w:tcPr>
            <w:tcW w:w="4266" w:type="dxa"/>
          </w:tcPr>
          <w:p w:rsidR="000851FA" w:rsidRPr="004E537B" w:rsidRDefault="000851FA" w:rsidP="004019E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851FA" w:rsidRPr="000851FA" w:rsidRDefault="000851FA" w:rsidP="000851FA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 w:rsidRPr="000851FA">
              <w:rPr>
                <w:b/>
                <w:color w:val="333333"/>
                <w:sz w:val="32"/>
                <w:szCs w:val="32"/>
              </w:rPr>
              <w:t>Почему земельный участок не отображается на публичной кадастровой карте?</w:t>
            </w:r>
          </w:p>
        </w:tc>
      </w:tr>
    </w:tbl>
    <w:p w:rsidR="0018132E" w:rsidRPr="000851FA" w:rsidRDefault="0018132E">
      <w:pPr>
        <w:rPr>
          <w:sz w:val="28"/>
          <w:szCs w:val="28"/>
        </w:rPr>
      </w:pPr>
    </w:p>
    <w:p w:rsidR="000851FA" w:rsidRDefault="000851FA" w:rsidP="000851F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8132E" w:rsidRPr="000851FA">
        <w:rPr>
          <w:sz w:val="28"/>
          <w:szCs w:val="28"/>
          <w:lang w:eastAsia="ru-RU"/>
        </w:rPr>
        <w:t xml:space="preserve">Управление </w:t>
      </w:r>
      <w:proofErr w:type="spellStart"/>
      <w:r w:rsidR="0018132E" w:rsidRPr="000851FA">
        <w:rPr>
          <w:sz w:val="28"/>
          <w:szCs w:val="28"/>
          <w:lang w:eastAsia="ru-RU"/>
        </w:rPr>
        <w:t>Росреестра</w:t>
      </w:r>
      <w:proofErr w:type="spellEnd"/>
      <w:r w:rsidR="0018132E" w:rsidRPr="000851FA">
        <w:rPr>
          <w:sz w:val="28"/>
          <w:szCs w:val="28"/>
          <w:lang w:eastAsia="ru-RU"/>
        </w:rPr>
        <w:t xml:space="preserve"> по</w:t>
      </w:r>
      <w:r w:rsidR="006C7C43" w:rsidRPr="000851FA">
        <w:rPr>
          <w:sz w:val="28"/>
          <w:szCs w:val="28"/>
          <w:lang w:eastAsia="ru-RU"/>
        </w:rPr>
        <w:t xml:space="preserve"> Курской области</w:t>
      </w:r>
      <w:r w:rsidR="0018132E" w:rsidRPr="000851FA">
        <w:rPr>
          <w:sz w:val="28"/>
          <w:szCs w:val="28"/>
          <w:lang w:eastAsia="ru-RU"/>
        </w:rPr>
        <w:t xml:space="preserve"> разъясняет, что делать, если земельный участок не отображается на публичной кадастровой карте. </w:t>
      </w:r>
    </w:p>
    <w:p w:rsidR="0018132E" w:rsidRPr="000851FA" w:rsidRDefault="000851FA" w:rsidP="000851F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8132E" w:rsidRPr="000851FA">
        <w:rPr>
          <w:sz w:val="28"/>
          <w:szCs w:val="28"/>
          <w:lang w:eastAsia="ru-RU"/>
        </w:rPr>
        <w:t xml:space="preserve">Публичная кадастровая карта - это справочно-информационный ресурс для предоставления пользователям сведений государственного кадастра недвижимости на территории Российской Федерации, размещенный на официальном сайте </w:t>
      </w:r>
      <w:proofErr w:type="spellStart"/>
      <w:r w:rsidR="0018132E" w:rsidRPr="000851FA">
        <w:rPr>
          <w:sz w:val="28"/>
          <w:szCs w:val="28"/>
          <w:lang w:eastAsia="ru-RU"/>
        </w:rPr>
        <w:t>Росреестра</w:t>
      </w:r>
      <w:proofErr w:type="spellEnd"/>
      <w:r w:rsidR="0018132E" w:rsidRPr="000851FA">
        <w:rPr>
          <w:sz w:val="28"/>
          <w:szCs w:val="28"/>
          <w:lang w:eastAsia="ru-RU"/>
        </w:rPr>
        <w:t xml:space="preserve"> (</w:t>
      </w:r>
      <w:hyperlink r:id="rId5" w:history="1">
        <w:r w:rsidR="006C7C43" w:rsidRPr="000851FA">
          <w:rPr>
            <w:rStyle w:val="a4"/>
            <w:rFonts w:eastAsia="Times New Roman"/>
            <w:spacing w:val="0"/>
            <w:sz w:val="28"/>
            <w:szCs w:val="28"/>
            <w:lang w:eastAsia="ru-RU"/>
          </w:rPr>
          <w:t>https://pkk.rosreestr.ru/</w:t>
        </w:r>
      </w:hyperlink>
      <w:r w:rsidR="0018132E" w:rsidRPr="000851FA">
        <w:rPr>
          <w:sz w:val="28"/>
          <w:szCs w:val="28"/>
          <w:lang w:eastAsia="ru-RU"/>
        </w:rPr>
        <w:t>).</w:t>
      </w:r>
    </w:p>
    <w:p w:rsidR="000851FA" w:rsidRDefault="000851FA" w:rsidP="000851F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18132E" w:rsidRPr="000851FA" w:rsidRDefault="000851FA" w:rsidP="000851F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8132E" w:rsidRPr="000851FA">
        <w:rPr>
          <w:sz w:val="28"/>
          <w:szCs w:val="28"/>
          <w:lang w:eastAsia="ru-RU"/>
        </w:rPr>
        <w:t>Земельный участок на кадастровой карте может отсутствовать по нескольким причинам:</w:t>
      </w:r>
    </w:p>
    <w:p w:rsidR="0018132E" w:rsidRPr="000851FA" w:rsidRDefault="0018132E" w:rsidP="000851FA">
      <w:pPr>
        <w:pStyle w:val="a5"/>
        <w:jc w:val="both"/>
        <w:rPr>
          <w:sz w:val="28"/>
          <w:szCs w:val="28"/>
          <w:lang w:eastAsia="ru-RU"/>
        </w:rPr>
      </w:pPr>
      <w:r w:rsidRPr="000851FA">
        <w:rPr>
          <w:sz w:val="28"/>
          <w:szCs w:val="28"/>
          <w:lang w:eastAsia="ru-RU"/>
        </w:rPr>
        <w:t>1. Земельный участок не был поставлен на государственный кадастровый учет в установленном законом порядке;</w:t>
      </w:r>
    </w:p>
    <w:p w:rsidR="0018132E" w:rsidRDefault="0018132E" w:rsidP="000851FA">
      <w:pPr>
        <w:pStyle w:val="a5"/>
        <w:jc w:val="both"/>
        <w:rPr>
          <w:sz w:val="28"/>
          <w:szCs w:val="28"/>
          <w:lang w:eastAsia="ru-RU"/>
        </w:rPr>
      </w:pPr>
      <w:r w:rsidRPr="000851FA">
        <w:rPr>
          <w:sz w:val="28"/>
          <w:szCs w:val="28"/>
          <w:lang w:eastAsia="ru-RU"/>
        </w:rPr>
        <w:t>2. У земельного участка отсутствуют четко установленные границы, т.е. правообладателем не проведено межевание.</w:t>
      </w:r>
    </w:p>
    <w:p w:rsidR="000851FA" w:rsidRPr="000851FA" w:rsidRDefault="000851FA" w:rsidP="000851FA">
      <w:pPr>
        <w:pStyle w:val="a5"/>
        <w:jc w:val="both"/>
        <w:rPr>
          <w:sz w:val="28"/>
          <w:szCs w:val="28"/>
          <w:lang w:eastAsia="ru-RU"/>
        </w:rPr>
      </w:pPr>
    </w:p>
    <w:p w:rsidR="006C7C43" w:rsidRPr="000851FA" w:rsidRDefault="000851FA" w:rsidP="000851F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2F20AC">
        <w:rPr>
          <w:sz w:val="28"/>
          <w:szCs w:val="28"/>
          <w:lang w:eastAsia="ru-RU"/>
        </w:rPr>
        <w:t>Также у</w:t>
      </w:r>
      <w:r w:rsidR="0018132E" w:rsidRPr="000851FA">
        <w:rPr>
          <w:sz w:val="28"/>
          <w:szCs w:val="28"/>
          <w:lang w:eastAsia="ru-RU"/>
        </w:rPr>
        <w:t xml:space="preserve">знать, проводилось межевание земельного участка или нет, можно в  выписке из Единого государственного реестра недвижимости (ЕГРН) «Об основных характеристиках и зарегистрированных правах». Получить выписку можно в </w:t>
      </w:r>
      <w:r w:rsidR="006C7C43" w:rsidRPr="000851FA">
        <w:rPr>
          <w:sz w:val="28"/>
          <w:szCs w:val="28"/>
          <w:lang w:eastAsia="ru-RU"/>
        </w:rPr>
        <w:t>МФЦ</w:t>
      </w:r>
      <w:r w:rsidR="0018132E" w:rsidRPr="000851FA">
        <w:rPr>
          <w:sz w:val="28"/>
          <w:szCs w:val="28"/>
          <w:lang w:eastAsia="ru-RU"/>
        </w:rPr>
        <w:t xml:space="preserve">, а также на сайте </w:t>
      </w:r>
      <w:proofErr w:type="spellStart"/>
      <w:r w:rsidR="0018132E" w:rsidRPr="000851FA">
        <w:rPr>
          <w:sz w:val="28"/>
          <w:szCs w:val="28"/>
          <w:lang w:eastAsia="ru-RU"/>
        </w:rPr>
        <w:t>Росреестра</w:t>
      </w:r>
      <w:proofErr w:type="spellEnd"/>
      <w:r w:rsidR="0018132E" w:rsidRPr="000851FA">
        <w:rPr>
          <w:sz w:val="28"/>
          <w:szCs w:val="28"/>
          <w:lang w:eastAsia="ru-RU"/>
        </w:rPr>
        <w:t xml:space="preserve"> </w:t>
      </w:r>
      <w:hyperlink r:id="rId6" w:history="1">
        <w:r w:rsidR="006C7C43" w:rsidRPr="000851FA">
          <w:rPr>
            <w:rStyle w:val="a4"/>
            <w:rFonts w:eastAsia="Times New Roman"/>
            <w:spacing w:val="0"/>
            <w:sz w:val="28"/>
            <w:szCs w:val="28"/>
            <w:lang w:eastAsia="ru-RU"/>
          </w:rPr>
          <w:t>https://rosreestr.gov.ru/</w:t>
        </w:r>
      </w:hyperlink>
      <w:r w:rsidR="0018132E" w:rsidRPr="000851FA">
        <w:rPr>
          <w:sz w:val="28"/>
          <w:szCs w:val="28"/>
          <w:lang w:eastAsia="ru-RU"/>
        </w:rPr>
        <w:t>.</w:t>
      </w:r>
      <w:r w:rsidR="006C7C43" w:rsidRPr="000851FA">
        <w:rPr>
          <w:sz w:val="28"/>
          <w:szCs w:val="28"/>
          <w:lang w:eastAsia="ru-RU"/>
        </w:rPr>
        <w:t xml:space="preserve"> </w:t>
      </w:r>
      <w:r w:rsidR="0018132E" w:rsidRPr="000851FA">
        <w:rPr>
          <w:sz w:val="28"/>
          <w:szCs w:val="28"/>
          <w:lang w:eastAsia="ru-RU"/>
        </w:rPr>
        <w:t xml:space="preserve"> Если в выписке из ЕГРН отмечено, что границы земельного участка не установлены, то правообладателю необходимо обратиться </w:t>
      </w:r>
      <w:r w:rsidR="006C7C43" w:rsidRPr="000851FA">
        <w:rPr>
          <w:color w:val="333333"/>
          <w:sz w:val="28"/>
          <w:szCs w:val="28"/>
        </w:rPr>
        <w:t xml:space="preserve">к кадастровому инженеру, который </w:t>
      </w:r>
      <w:r w:rsidR="006C7C43" w:rsidRPr="000851FA">
        <w:rPr>
          <w:color w:val="000000" w:themeColor="text1"/>
          <w:sz w:val="28"/>
          <w:szCs w:val="28"/>
        </w:rPr>
        <w:t>проведет кадастровые работы и подготовит межевой план. После того, как межевой план будет готов, со</w:t>
      </w:r>
      <w:r w:rsidRPr="000851FA">
        <w:rPr>
          <w:color w:val="000000" w:themeColor="text1"/>
          <w:sz w:val="28"/>
          <w:szCs w:val="28"/>
        </w:rPr>
        <w:t>бственнику земельного участка</w:t>
      </w:r>
      <w:r w:rsidR="006C7C43" w:rsidRPr="000851FA">
        <w:rPr>
          <w:color w:val="000000" w:themeColor="text1"/>
          <w:sz w:val="28"/>
          <w:szCs w:val="28"/>
        </w:rPr>
        <w:t xml:space="preserve"> необходимо обратиться в офисы МФЦ с заявлением о государственном кадастровом учете изменений, приложив межевой план.</w:t>
      </w:r>
    </w:p>
    <w:p w:rsidR="000851FA" w:rsidRDefault="000851FA" w:rsidP="000851F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6C7C43" w:rsidRPr="000851FA" w:rsidRDefault="000851FA" w:rsidP="000851F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C7C43" w:rsidRPr="000851FA">
        <w:rPr>
          <w:color w:val="000000" w:themeColor="text1"/>
          <w:sz w:val="28"/>
          <w:szCs w:val="28"/>
        </w:rPr>
        <w:t>Также, возможно направление указанного заявления в электронном виде с использование</w:t>
      </w:r>
      <w:r>
        <w:rPr>
          <w:color w:val="000000" w:themeColor="text1"/>
          <w:sz w:val="28"/>
          <w:szCs w:val="28"/>
        </w:rPr>
        <w:t xml:space="preserve">м сервиса «Личный кабинет» </w:t>
      </w:r>
      <w:r w:rsidR="006C7C43" w:rsidRPr="000851FA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="006C7C43" w:rsidRPr="000851FA">
        <w:rPr>
          <w:color w:val="000000" w:themeColor="text1"/>
          <w:sz w:val="28"/>
          <w:szCs w:val="28"/>
        </w:rPr>
        <w:t>Росреестра</w:t>
      </w:r>
      <w:proofErr w:type="spellEnd"/>
      <w:r w:rsidR="006C7C43" w:rsidRPr="000851FA">
        <w:rPr>
          <w:color w:val="333333"/>
          <w:sz w:val="28"/>
          <w:szCs w:val="28"/>
        </w:rPr>
        <w:t> </w:t>
      </w:r>
      <w:hyperlink r:id="rId7" w:history="1">
        <w:r w:rsidRPr="000851FA">
          <w:rPr>
            <w:rStyle w:val="a4"/>
            <w:rFonts w:eastAsia="Times New Roman"/>
            <w:spacing w:val="0"/>
            <w:sz w:val="28"/>
            <w:szCs w:val="28"/>
            <w:lang w:eastAsia="ru-RU"/>
          </w:rPr>
          <w:t>https://rosreestr.gov.ru/</w:t>
        </w:r>
      </w:hyperlink>
      <w:r w:rsidR="006C7C43" w:rsidRPr="000851FA">
        <w:rPr>
          <w:color w:val="333333"/>
          <w:sz w:val="28"/>
          <w:szCs w:val="28"/>
        </w:rPr>
        <w:t>.</w:t>
      </w:r>
    </w:p>
    <w:p w:rsidR="000851FA" w:rsidRPr="000851FA" w:rsidRDefault="000851FA" w:rsidP="000851FA">
      <w:pPr>
        <w:pStyle w:val="a5"/>
        <w:jc w:val="both"/>
        <w:rPr>
          <w:color w:val="333333"/>
          <w:sz w:val="28"/>
          <w:szCs w:val="28"/>
          <w:lang w:eastAsia="ru-RU"/>
        </w:rPr>
      </w:pPr>
    </w:p>
    <w:p w:rsidR="006C7C43" w:rsidRPr="000851FA" w:rsidRDefault="000851FA" w:rsidP="000851FA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6C7C43" w:rsidRPr="000851FA">
        <w:rPr>
          <w:color w:val="000000" w:themeColor="text1"/>
          <w:sz w:val="28"/>
          <w:szCs w:val="28"/>
          <w:shd w:val="clear" w:color="auto" w:fill="FFFFFF"/>
        </w:rPr>
        <w:t>Установление границ земельного участка, закрепление их на местности позволит избежать земельных споров и защитить права собственников.</w:t>
      </w:r>
    </w:p>
    <w:p w:rsidR="000851FA" w:rsidRDefault="000851FA" w:rsidP="000851FA">
      <w:pPr>
        <w:pStyle w:val="a5"/>
        <w:jc w:val="both"/>
        <w:rPr>
          <w:sz w:val="20"/>
          <w:szCs w:val="20"/>
        </w:rPr>
      </w:pPr>
    </w:p>
    <w:p w:rsidR="000851FA" w:rsidRPr="00590B99" w:rsidRDefault="000851FA" w:rsidP="000851FA">
      <w:pPr>
        <w:pStyle w:val="a5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С уважением, </w:t>
      </w:r>
    </w:p>
    <w:p w:rsidR="000851FA" w:rsidRPr="00590B99" w:rsidRDefault="000851FA" w:rsidP="000851FA">
      <w:pPr>
        <w:pStyle w:val="a5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Башкеева Анастасия Алексеевна,</w:t>
      </w:r>
    </w:p>
    <w:p w:rsidR="000851FA" w:rsidRPr="00590B99" w:rsidRDefault="000851FA" w:rsidP="000851FA">
      <w:pPr>
        <w:pStyle w:val="a5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sz w:val="20"/>
          <w:szCs w:val="20"/>
        </w:rPr>
        <w:t>Росреестра</w:t>
      </w:r>
      <w:proofErr w:type="spellEnd"/>
      <w:r w:rsidRPr="00590B99">
        <w:rPr>
          <w:sz w:val="20"/>
          <w:szCs w:val="20"/>
        </w:rPr>
        <w:t xml:space="preserve"> по Курской области </w:t>
      </w:r>
    </w:p>
    <w:p w:rsidR="000851FA" w:rsidRPr="00590B99" w:rsidRDefault="000851FA" w:rsidP="000851FA">
      <w:pPr>
        <w:pStyle w:val="a5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Тел.: +7 (4712) 52-92-75</w:t>
      </w:r>
    </w:p>
    <w:p w:rsidR="000851FA" w:rsidRPr="00590B99" w:rsidRDefault="000851FA" w:rsidP="000851FA">
      <w:pPr>
        <w:pStyle w:val="a5"/>
        <w:jc w:val="both"/>
        <w:rPr>
          <w:sz w:val="20"/>
          <w:szCs w:val="20"/>
        </w:rPr>
      </w:pPr>
      <w:proofErr w:type="spellStart"/>
      <w:r w:rsidRPr="00590B99">
        <w:rPr>
          <w:sz w:val="20"/>
          <w:szCs w:val="20"/>
        </w:rPr>
        <w:t>моб</w:t>
      </w:r>
      <w:proofErr w:type="spellEnd"/>
      <w:r w:rsidRPr="00590B99">
        <w:rPr>
          <w:sz w:val="20"/>
          <w:szCs w:val="20"/>
        </w:rPr>
        <w:t>.: 8 (919) 213-05-38</w:t>
      </w:r>
    </w:p>
    <w:p w:rsidR="0018132E" w:rsidRPr="002F20AC" w:rsidRDefault="000851FA" w:rsidP="002F20AC">
      <w:pPr>
        <w:pStyle w:val="a5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Bashkeyeva@r46.rosreestr.ru</w:t>
      </w:r>
    </w:p>
    <w:sectPr w:rsidR="0018132E" w:rsidRPr="002F20AC" w:rsidSect="000851F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2FB"/>
    <w:rsid w:val="000851FA"/>
    <w:rsid w:val="0018132E"/>
    <w:rsid w:val="002F20AC"/>
    <w:rsid w:val="006C7C43"/>
    <w:rsid w:val="007B39F3"/>
    <w:rsid w:val="009257E9"/>
    <w:rsid w:val="009752FB"/>
    <w:rsid w:val="00EB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2FB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unhideWhenUsed/>
    <w:rsid w:val="006C7C43"/>
    <w:rPr>
      <w:color w:val="0000FF" w:themeColor="hyperlink"/>
      <w:u w:val="single"/>
    </w:rPr>
  </w:style>
  <w:style w:type="paragraph" w:styleId="a5">
    <w:name w:val="No Spacing"/>
    <w:uiPriority w:val="1"/>
    <w:qFormat/>
    <w:rsid w:val="000851F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5" Type="http://schemas.openxmlformats.org/officeDocument/2006/relationships/hyperlink" Target="https://pkk.rosreestr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dcterms:created xsi:type="dcterms:W3CDTF">2021-07-12T07:26:00Z</dcterms:created>
  <dcterms:modified xsi:type="dcterms:W3CDTF">2021-07-20T05:46:00Z</dcterms:modified>
</cp:coreProperties>
</file>