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AE" w:rsidRDefault="00E501AE" w:rsidP="00E501AE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СОБРАНИЕ ДЕПУТАТОВ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ВИШНЕВСКОГО СЕЛЬСОВЕТА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Р Е Ш Е Н И Е</w:t>
      </w:r>
    </w:p>
    <w:p w:rsidR="00CB0F12" w:rsidRDefault="00CB0F12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1975" w:rsidRPr="00880E97" w:rsidRDefault="008D2E70" w:rsidP="00CC19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C1975" w:rsidRPr="00880E97">
        <w:rPr>
          <w:rFonts w:ascii="Times New Roman" w:hAnsi="Times New Roman"/>
          <w:b/>
          <w:sz w:val="28"/>
          <w:szCs w:val="28"/>
        </w:rPr>
        <w:t>т</w:t>
      </w:r>
      <w:r w:rsidR="00D67F6B">
        <w:rPr>
          <w:rFonts w:ascii="Times New Roman" w:hAnsi="Times New Roman"/>
          <w:b/>
          <w:sz w:val="28"/>
          <w:szCs w:val="28"/>
        </w:rPr>
        <w:t xml:space="preserve"> </w:t>
      </w:r>
      <w:r w:rsidR="004E5ADB">
        <w:rPr>
          <w:rFonts w:ascii="Times New Roman" w:hAnsi="Times New Roman"/>
          <w:b/>
          <w:sz w:val="28"/>
          <w:szCs w:val="28"/>
        </w:rPr>
        <w:t>22 июня</w:t>
      </w:r>
      <w:r w:rsidR="00CB0F12">
        <w:rPr>
          <w:rFonts w:ascii="Times New Roman" w:hAnsi="Times New Roman"/>
          <w:b/>
          <w:sz w:val="28"/>
          <w:szCs w:val="28"/>
        </w:rPr>
        <w:t xml:space="preserve"> </w:t>
      </w:r>
      <w:r w:rsidR="00C764E2">
        <w:rPr>
          <w:rFonts w:ascii="Times New Roman" w:hAnsi="Times New Roman"/>
          <w:b/>
          <w:sz w:val="28"/>
          <w:szCs w:val="28"/>
        </w:rPr>
        <w:t>2021</w:t>
      </w:r>
      <w:r w:rsidR="00D67F6B">
        <w:rPr>
          <w:rFonts w:ascii="Times New Roman" w:hAnsi="Times New Roman"/>
          <w:b/>
          <w:sz w:val="28"/>
          <w:szCs w:val="28"/>
        </w:rPr>
        <w:t xml:space="preserve"> года </w:t>
      </w:r>
      <w:r w:rsidR="00CC1975" w:rsidRPr="00880E97">
        <w:rPr>
          <w:rFonts w:ascii="Times New Roman" w:hAnsi="Times New Roman"/>
          <w:b/>
          <w:sz w:val="28"/>
          <w:szCs w:val="28"/>
        </w:rPr>
        <w:t>№</w:t>
      </w:r>
      <w:r w:rsidR="004E5ADB">
        <w:rPr>
          <w:rFonts w:ascii="Times New Roman" w:hAnsi="Times New Roman"/>
          <w:b/>
          <w:sz w:val="28"/>
          <w:szCs w:val="28"/>
        </w:rPr>
        <w:t xml:space="preserve"> 76-223-6</w:t>
      </w:r>
      <w:bookmarkStart w:id="0" w:name="_GoBack"/>
      <w:bookmarkEnd w:id="0"/>
    </w:p>
    <w:p w:rsidR="004E5ADB" w:rsidRPr="004E5ADB" w:rsidRDefault="004E5ADB" w:rsidP="004E5ADB">
      <w:pPr>
        <w:spacing w:after="0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</w:pPr>
      <w:r w:rsidRPr="004E5ADB"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 xml:space="preserve">О назначении выборов депутатов Собрания депутатов </w:t>
      </w:r>
      <w:r w:rsidRPr="004E5ADB"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>Вишневс</w:t>
      </w:r>
      <w:r w:rsidRPr="004E5ADB">
        <w:rPr>
          <w:rFonts w:ascii="Times New Roman" w:eastAsia="Times New Roman" w:hAnsi="Times New Roman"/>
          <w:b/>
          <w:kern w:val="2"/>
          <w:sz w:val="28"/>
          <w:szCs w:val="28"/>
          <w:lang w:eastAsia="ru-RU" w:bidi="hi-IN"/>
        </w:rPr>
        <w:t>кого сельсовета Щигровского района Курской области седьмого созыва</w:t>
      </w:r>
    </w:p>
    <w:p w:rsidR="004E5ADB" w:rsidRPr="004E5ADB" w:rsidRDefault="004E5ADB" w:rsidP="004E5ADB">
      <w:pPr>
        <w:spacing w:after="0"/>
        <w:ind w:firstLine="680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4E5ADB" w:rsidRDefault="004E5ADB" w:rsidP="004E5ADB">
      <w:pPr>
        <w:spacing w:after="0"/>
        <w:ind w:firstLine="680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4E5ADB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В соответствии со статьей 23 Федерального закона Российской Федерации от 6 октября 2003 года № 131-ФЗ «Об общих принципах организации местного самоуправления в Российс</w:t>
      </w:r>
      <w:r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кой Федерации», пунктами 3 и 7 </w:t>
      </w:r>
      <w:r w:rsidRPr="004E5ADB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статьи 10 Федеральног</w:t>
      </w:r>
      <w:r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о закона Российской Федерации </w:t>
      </w:r>
      <w:r w:rsidRPr="004E5ADB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от 12 июня 2002 года № 67-ФЗ «Об основных гарантиях избирательных прав и права на участие в референдуме граждан Российской Федерации», частями 3 и 7 статьи 12 Закона Курской области от 3 декабря 2009 года № 106-ЗКО «Кодекс Курской области о выборах и референдумах», статьей 10 Устава муниципального образования «</w:t>
      </w:r>
      <w:r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Вишневский</w:t>
      </w:r>
      <w:r w:rsidRPr="004E5ADB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сельсовет» Щигровского района Курской области Собрание депутатов </w:t>
      </w:r>
      <w:r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Вишневско</w:t>
      </w:r>
      <w:r w:rsidRPr="004E5ADB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го сельсовета Щиг</w:t>
      </w:r>
      <w:r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ровского района Курской области</w:t>
      </w:r>
    </w:p>
    <w:p w:rsidR="004E5ADB" w:rsidRDefault="004E5ADB" w:rsidP="004E5ADB">
      <w:pPr>
        <w:spacing w:after="0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4E5ADB" w:rsidRDefault="004E5ADB" w:rsidP="004E5ADB">
      <w:pPr>
        <w:spacing w:after="0"/>
        <w:jc w:val="center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4E5ADB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РЕШИЛО:</w:t>
      </w:r>
    </w:p>
    <w:p w:rsidR="004E5ADB" w:rsidRPr="004E5ADB" w:rsidRDefault="004E5ADB" w:rsidP="004E5ADB">
      <w:pPr>
        <w:spacing w:after="0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4E5ADB" w:rsidRPr="004E5ADB" w:rsidRDefault="004E5ADB" w:rsidP="004E5ADB">
      <w:pPr>
        <w:spacing w:after="0"/>
        <w:ind w:firstLine="680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4E5ADB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1. Назначить на 19 сентября 2021 года выборы депутатов Собрания депутатов </w:t>
      </w:r>
      <w:r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Вишневского</w:t>
      </w:r>
      <w:r w:rsidRPr="004E5ADB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 сельсовета Щигровского района Курской области седьмого созыва.</w:t>
      </w:r>
    </w:p>
    <w:p w:rsidR="004E5ADB" w:rsidRPr="004E5ADB" w:rsidRDefault="004E5ADB" w:rsidP="004E5ADB">
      <w:pPr>
        <w:spacing w:after="0"/>
        <w:ind w:firstLine="680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4E5ADB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 xml:space="preserve">2. Опубликовать настоящее Решение не позднее чем через пять дней со дня его принятия в газете «Районный вестник». </w:t>
      </w:r>
    </w:p>
    <w:p w:rsidR="00483A95" w:rsidRDefault="004E5ADB" w:rsidP="004E5ADB">
      <w:pPr>
        <w:spacing w:after="0"/>
        <w:ind w:firstLine="680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  <w:r w:rsidRPr="004E5ADB"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  <w:t>3. Настоящее Решение вступает в силу со дня его официального опубликования.</w:t>
      </w:r>
    </w:p>
    <w:p w:rsidR="00483A95" w:rsidRDefault="00483A95" w:rsidP="004E5ADB">
      <w:pPr>
        <w:spacing w:after="0"/>
        <w:ind w:firstLine="680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483A95" w:rsidRDefault="00483A95" w:rsidP="004E5ADB">
      <w:pPr>
        <w:spacing w:after="0"/>
        <w:ind w:firstLine="680"/>
        <w:jc w:val="both"/>
        <w:rPr>
          <w:rFonts w:ascii="Times New Roman" w:eastAsia="Times New Roman" w:hAnsi="Times New Roman"/>
          <w:kern w:val="2"/>
          <w:sz w:val="24"/>
          <w:szCs w:val="24"/>
          <w:lang w:eastAsia="ru-RU" w:bidi="hi-IN"/>
        </w:rPr>
      </w:pPr>
    </w:p>
    <w:p w:rsidR="00880E97" w:rsidRPr="004E5ADB" w:rsidRDefault="00880E97" w:rsidP="004E5ADB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4E5ADB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880E97" w:rsidRDefault="00880E97" w:rsidP="004E5ADB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4E5ADB">
        <w:rPr>
          <w:rFonts w:ascii="Times New Roman" w:hAnsi="Times New Roman"/>
          <w:sz w:val="24"/>
          <w:szCs w:val="24"/>
        </w:rPr>
        <w:t xml:space="preserve">Вишневского сельсовета                                </w:t>
      </w:r>
      <w:r w:rsidR="004E5ADB">
        <w:rPr>
          <w:rFonts w:ascii="Times New Roman" w:hAnsi="Times New Roman"/>
          <w:sz w:val="24"/>
          <w:szCs w:val="24"/>
        </w:rPr>
        <w:t xml:space="preserve">         </w:t>
      </w:r>
      <w:r w:rsidRPr="004E5ADB">
        <w:rPr>
          <w:rFonts w:ascii="Times New Roman" w:hAnsi="Times New Roman"/>
          <w:sz w:val="24"/>
          <w:szCs w:val="24"/>
        </w:rPr>
        <w:t xml:space="preserve">              С.А. Медведев</w:t>
      </w:r>
    </w:p>
    <w:p w:rsidR="004E5ADB" w:rsidRPr="004E5ADB" w:rsidRDefault="004E5ADB" w:rsidP="004E5ADB">
      <w:pPr>
        <w:ind w:firstLine="680"/>
        <w:jc w:val="both"/>
        <w:rPr>
          <w:rFonts w:ascii="Times New Roman" w:hAnsi="Times New Roman"/>
          <w:sz w:val="24"/>
          <w:szCs w:val="24"/>
        </w:rPr>
      </w:pPr>
    </w:p>
    <w:p w:rsidR="00880E97" w:rsidRPr="004E5ADB" w:rsidRDefault="00880E97" w:rsidP="004E5ADB">
      <w:pPr>
        <w:ind w:firstLine="680"/>
        <w:jc w:val="both"/>
        <w:rPr>
          <w:rFonts w:ascii="Times New Roman" w:hAnsi="Times New Roman"/>
          <w:sz w:val="24"/>
          <w:szCs w:val="24"/>
        </w:rPr>
      </w:pPr>
      <w:r w:rsidRPr="004E5ADB">
        <w:rPr>
          <w:rFonts w:ascii="Times New Roman" w:hAnsi="Times New Roman"/>
          <w:sz w:val="24"/>
          <w:szCs w:val="24"/>
        </w:rPr>
        <w:t xml:space="preserve">Глава Вишневского сельсовета                        </w:t>
      </w:r>
      <w:r w:rsidR="004E5ADB">
        <w:rPr>
          <w:rFonts w:ascii="Times New Roman" w:hAnsi="Times New Roman"/>
          <w:sz w:val="24"/>
          <w:szCs w:val="24"/>
        </w:rPr>
        <w:t xml:space="preserve">         </w:t>
      </w:r>
      <w:r w:rsidRPr="004E5ADB">
        <w:rPr>
          <w:rFonts w:ascii="Times New Roman" w:hAnsi="Times New Roman"/>
          <w:sz w:val="24"/>
          <w:szCs w:val="24"/>
        </w:rPr>
        <w:t xml:space="preserve">           Н.Е. Дремов</w:t>
      </w:r>
    </w:p>
    <w:sectPr w:rsidR="00880E97" w:rsidRPr="004E5ADB" w:rsidSect="0028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AE"/>
    <w:rsid w:val="0028585B"/>
    <w:rsid w:val="004560C1"/>
    <w:rsid w:val="00483A95"/>
    <w:rsid w:val="004E5ADB"/>
    <w:rsid w:val="00880E97"/>
    <w:rsid w:val="008D2E70"/>
    <w:rsid w:val="009A4B02"/>
    <w:rsid w:val="00C764E2"/>
    <w:rsid w:val="00CB0F12"/>
    <w:rsid w:val="00CC1975"/>
    <w:rsid w:val="00D67F6B"/>
    <w:rsid w:val="00E501AE"/>
    <w:rsid w:val="00FD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B16CC-D222-46FB-9C0E-70665B32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1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E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2021-06-17T06:02:00Z</cp:lastPrinted>
  <dcterms:created xsi:type="dcterms:W3CDTF">2021-06-17T06:03:00Z</dcterms:created>
  <dcterms:modified xsi:type="dcterms:W3CDTF">2021-06-17T06:03:00Z</dcterms:modified>
</cp:coreProperties>
</file>