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AE" w:rsidRDefault="00E501AE" w:rsidP="00E501AE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СОБРАНИЕ ДЕПУТАТОВ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ВИШНЕВСКОГО СЕЛЬСОВЕТА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ЩИГРОВСКОГО РАЙОНА КУРСКОЙ ОБЛАСТИ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Р Е Ш Е Н И Е</w:t>
      </w:r>
    </w:p>
    <w:p w:rsidR="00DD3CAA" w:rsidRPr="00DD3CAA" w:rsidRDefault="00DD3CAA" w:rsidP="00DD3C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3CAA" w:rsidRDefault="00A80D14" w:rsidP="00A80D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D14">
        <w:rPr>
          <w:rFonts w:ascii="Times New Roman" w:eastAsia="Times New Roman" w:hAnsi="Times New Roman"/>
          <w:b/>
          <w:sz w:val="28"/>
          <w:szCs w:val="28"/>
          <w:lang w:eastAsia="ru-RU"/>
        </w:rPr>
        <w:t>от 24 апреля 2020 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                  </w:t>
      </w:r>
      <w:r w:rsidRPr="00A80D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№ 58-176-6</w:t>
      </w:r>
    </w:p>
    <w:p w:rsidR="00A80D14" w:rsidRPr="00A80D14" w:rsidRDefault="00A80D14" w:rsidP="00A80D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D3CAA" w:rsidRPr="00A80D14" w:rsidRDefault="00DD3CAA" w:rsidP="00DD3C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D14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и дополнений в решение Собрания депутатов Вишневского сельсовета от 12.10.2016 г. № 2-4-6 «Об утверждении Положения о бюджетном процессе в Вишневском сельсовете Щигровского района Курской области»</w:t>
      </w:r>
    </w:p>
    <w:p w:rsidR="00DD3CAA" w:rsidRDefault="00DD3CAA" w:rsidP="00DD3C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Бюджетным Кодексом РФ, Федеральным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законом от 06.10.2003 года «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Федеральным законом от 26.07.2019 года № 199-ФЗ «О внесении изменений в Бюджетный коде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кс РФ в части совершенствования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 (му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ниципального)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финансового контроля, внутреннего финансового контроля и внутреннего финансового аудита», Собрание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Вишневского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Щигровского района </w:t>
      </w:r>
    </w:p>
    <w:p w:rsidR="00DD3CAA" w:rsidRDefault="00DD3CAA" w:rsidP="00DD3C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3CAA" w:rsidRPr="00DD3CAA" w:rsidRDefault="00DD3CAA" w:rsidP="00DD3CA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РЕШИЛО:</w:t>
      </w: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решение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Вишневского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.10.2016 г. № 2-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-6 «Об утверждении Положения о бюджетном процессе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Вишневском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Щигровского района курской области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» следующие изменения и дополнения:</w:t>
      </w: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В разделе «</w:t>
      </w:r>
      <w:r w:rsidRPr="00DD3C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V.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Составление, внешняя проверка, рассмотрение и утверждение бюджетной отчетности Вишневского сельсовета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пункт 42.2. 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статьи 42 «Внешняя проверка годовог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отчета об исполнении бюджета Вишневского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сельсовета» изложить в новой редакции</w:t>
      </w:r>
      <w:r w:rsidR="007921E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E693C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«42.2. Внешняя проверка годового отчета об исполнении местного бюджета осуществляется контрольно-счетным органом муниципального образования в порядке, установленном муниципальным правовым актом представительного органа муниципального образования, с соблюдением требований </w:t>
      </w:r>
      <w:r w:rsidR="009E693C">
        <w:rPr>
          <w:rFonts w:ascii="Times New Roman" w:eastAsia="Times New Roman" w:hAnsi="Times New Roman"/>
          <w:sz w:val="28"/>
          <w:szCs w:val="28"/>
          <w:lang w:eastAsia="ru-RU"/>
        </w:rPr>
        <w:t>Бюджетного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693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одекса </w:t>
      </w:r>
      <w:r w:rsidR="009E693C">
        <w:rPr>
          <w:rFonts w:ascii="Times New Roman" w:eastAsia="Times New Roman" w:hAnsi="Times New Roman"/>
          <w:sz w:val="28"/>
          <w:szCs w:val="28"/>
          <w:lang w:eastAsia="ru-RU"/>
        </w:rPr>
        <w:t xml:space="preserve">РФ 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и с учетом особенностей, установленных федеральными законами.</w:t>
      </w:r>
    </w:p>
    <w:p w:rsid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Внешняя проверка годового отчета об исполнении местного бюджета может осуществляться контрольно-счетным органом субъекта Российской Федерации в случае заключения соглашения представительным органом муниципального образования с контрольно-счетным органом субъекта Российской Федерации о передаче ему полномочий по осуществлению внешнего муниципального финансового контроля и в порядке, установленном законом субъекта Российской Федерации, с соблюдением требований </w:t>
      </w:r>
      <w:r w:rsidR="009E693C">
        <w:rPr>
          <w:rFonts w:ascii="Times New Roman" w:eastAsia="Times New Roman" w:hAnsi="Times New Roman"/>
          <w:sz w:val="28"/>
          <w:szCs w:val="28"/>
          <w:lang w:eastAsia="ru-RU"/>
        </w:rPr>
        <w:t>Бюджетного к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одекса</w:t>
      </w:r>
      <w:r w:rsidR="009E693C">
        <w:rPr>
          <w:rFonts w:ascii="Times New Roman" w:eastAsia="Times New Roman" w:hAnsi="Times New Roman"/>
          <w:sz w:val="28"/>
          <w:szCs w:val="28"/>
          <w:lang w:eastAsia="ru-RU"/>
        </w:rPr>
        <w:t xml:space="preserve"> РФ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 и с учетом особенностей, установленных федеральными законами</w:t>
      </w:r>
      <w:r w:rsidR="009E693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AC7EA5" w:rsidRPr="00AC7EA5" w:rsidRDefault="00AC7EA5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В разделе </w:t>
      </w:r>
      <w:r w:rsidRPr="00AC7EA5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AC7EA5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</w:t>
      </w:r>
      <w:r w:rsidRPr="00AC7EA5">
        <w:rPr>
          <w:rFonts w:ascii="Times New Roman" w:eastAsia="Times New Roman" w:hAnsi="Times New Roman"/>
          <w:b/>
          <w:sz w:val="28"/>
          <w:szCs w:val="28"/>
          <w:lang w:eastAsia="ru-RU"/>
        </w:rPr>
        <w:t>. Муниципальный финансовый контроль»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D3CAA" w:rsidRPr="00DD3CAA" w:rsidRDefault="00CD04F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D3CAA" w:rsidRPr="00DD3CA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E693C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пункты 45.1, 45.2, 45.3 статьи</w:t>
      </w:r>
      <w:r w:rsidR="00DD3CAA"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 45 «Виды муниципального финансового контроля» изложить в новой редакции</w:t>
      </w:r>
      <w:r w:rsidR="007921E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«45.1.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муниципальных контрактов, договоров (соглашений) о предоставлении средств из бюджета.</w:t>
      </w: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Муниципальный финансовый контроль подразделяется на внешний и внутренний, предварительный и последующий.</w:t>
      </w: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45.2. Внешний муниципальный финансовый контроль является контрольной деятельностью соответственно Счетной палаты Российской Федерации, контрольно-счетных органов субъектов Российской Федераци</w:t>
      </w:r>
      <w:r w:rsidR="00CD04FA">
        <w:rPr>
          <w:rFonts w:ascii="Times New Roman" w:eastAsia="Times New Roman" w:hAnsi="Times New Roman"/>
          <w:sz w:val="28"/>
          <w:szCs w:val="28"/>
          <w:lang w:eastAsia="ru-RU"/>
        </w:rPr>
        <w:t>и и муниципальных образований.</w:t>
      </w: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45.3. Внутренний муниципальный финансовый контроль является контрольной деятельностью Федерального казначейства, органов муниципального финансового контроля, являющихся органами исполнительной власти субъектов Российской Федерации (ор</w:t>
      </w:r>
      <w:r w:rsidR="00CD04FA">
        <w:rPr>
          <w:rFonts w:ascii="Times New Roman" w:eastAsia="Times New Roman" w:hAnsi="Times New Roman"/>
          <w:sz w:val="28"/>
          <w:szCs w:val="28"/>
          <w:lang w:eastAsia="ru-RU"/>
        </w:rPr>
        <w:t>ганами местных администраций).</w:t>
      </w:r>
    </w:p>
    <w:p w:rsidR="00DD3CAA" w:rsidRPr="00DD3CAA" w:rsidRDefault="00CD04F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D3CAA"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) пункты 48.1, 48.2 статьи 48 «Полномочия финансового органа </w:t>
      </w:r>
      <w:r w:rsidR="00DD3CAA">
        <w:rPr>
          <w:rFonts w:ascii="Times New Roman" w:eastAsia="Times New Roman" w:hAnsi="Times New Roman"/>
          <w:sz w:val="28"/>
          <w:szCs w:val="28"/>
          <w:lang w:eastAsia="ru-RU"/>
        </w:rPr>
        <w:t>Вишневского</w:t>
      </w:r>
      <w:r w:rsidR="00DD3CAA"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по осуществлению внутреннего муниципального финансового контроля» изложить в новой редакции:</w:t>
      </w: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«48.1. Полномочиями финансового органа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Вишневского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по осуществлению внутреннего муниципального финансового контроля являются:</w:t>
      </w: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1) 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</w:t>
      </w:r>
      <w:proofErr w:type="gramStart"/>
      <w:r w:rsidR="00CD04FA">
        <w:rPr>
          <w:rFonts w:ascii="Times New Roman" w:eastAsia="Times New Roman" w:hAnsi="Times New Roman"/>
          <w:sz w:val="28"/>
          <w:szCs w:val="28"/>
          <w:lang w:eastAsia="ru-RU"/>
        </w:rPr>
        <w:t>составлению</w:t>
      </w:r>
      <w:proofErr w:type="gramEnd"/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представлению бухгалтерской (финансовой) отчетности муниципальных учреждений;</w:t>
      </w: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2)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3) 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 РФ, условий договоров (соглашений),</w:t>
      </w:r>
      <w:r w:rsidR="00CD04FA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заключенных в целях исполнения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контрактов; </w:t>
      </w:r>
    </w:p>
    <w:p w:rsidR="00DD3CAA" w:rsidRPr="00DD3CAA" w:rsidRDefault="00CD04F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="00DD3CAA"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за достоверностью отчетов о результатах предоставления и (или) использования бюджетных средств (средств, предоставленных из бюджета),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том числе отчетов о реализации </w:t>
      </w:r>
      <w:r w:rsidR="00DD3CAA" w:rsidRPr="00DD3CAA">
        <w:rPr>
          <w:rFonts w:ascii="Times New Roman" w:eastAsia="Times New Roman" w:hAnsi="Times New Roman"/>
          <w:sz w:val="28"/>
          <w:szCs w:val="28"/>
          <w:lang w:eastAsia="ru-RU"/>
        </w:rPr>
        <w:t>муниципальных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рограмм, отчетов об исполнении </w:t>
      </w:r>
      <w:r w:rsidR="00DD3CAA" w:rsidRPr="00DD3CAA">
        <w:rPr>
          <w:rFonts w:ascii="Times New Roman" w:eastAsia="Times New Roman" w:hAnsi="Times New Roman"/>
          <w:sz w:val="28"/>
          <w:szCs w:val="28"/>
          <w:lang w:eastAsia="ru-RU"/>
        </w:rPr>
        <w:t>муниципальных заданий, отчетов о достижении значений показателей результативности предоставления средств из бюджета;</w:t>
      </w: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5)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48.2. При осуществлении полномочий по внутреннему муниципальному финансовом</w:t>
      </w:r>
      <w:r w:rsidR="00CD04FA">
        <w:rPr>
          <w:rFonts w:ascii="Times New Roman" w:eastAsia="Times New Roman" w:hAnsi="Times New Roman"/>
          <w:sz w:val="28"/>
          <w:szCs w:val="28"/>
          <w:lang w:eastAsia="ru-RU"/>
        </w:rPr>
        <w:t>у контролю органами внутреннего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финансового контроля:</w:t>
      </w: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D04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проводятся проверки, ревизии и обследования;</w:t>
      </w: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D04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направляются объектам контроля акты, заключения, представления и (или) предписания;</w:t>
      </w: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D04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направляются финансовым органам (органам управления государственными внебюджетными фондами) уведомления о применении бюджетных мер принуждения;</w:t>
      </w: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D04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D04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назначается (организуется) проведение экспертиз, необходимых для проведения проверок, ревизий и обследований;</w:t>
      </w: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D04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получается необходимый для осуществления внутреннего муниципального финансового контроля постоянный доступ к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D04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направляются в суд иски о признании осуществленных закупок товаров, работ, услуг для обеспечения государственных (муниципальных) нужд недействительными в соответствии с Гражданским кодексом Российской Федерации».</w:t>
      </w: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>2. Настоящее решение вступает в силу со дня его обнародования.</w:t>
      </w:r>
    </w:p>
    <w:p w:rsid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15C" w:rsidRPr="00DD3CAA" w:rsidRDefault="0071315C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                                       </w:t>
      </w:r>
      <w:r w:rsidR="00CD04FA">
        <w:rPr>
          <w:rFonts w:ascii="Times New Roman" w:eastAsia="Times New Roman" w:hAnsi="Times New Roman"/>
          <w:sz w:val="28"/>
          <w:szCs w:val="28"/>
          <w:lang w:eastAsia="ru-RU"/>
        </w:rPr>
        <w:t>С.А. Медведев</w:t>
      </w: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Вишневского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3CAA" w:rsidRPr="00DD3CAA" w:rsidRDefault="00DD3CAA" w:rsidP="00CD04F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Вишневского</w:t>
      </w:r>
      <w:r w:rsidRPr="00DD3CA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                                              </w:t>
      </w:r>
      <w:r w:rsidR="00CD04FA">
        <w:rPr>
          <w:rFonts w:ascii="Times New Roman" w:eastAsia="Times New Roman" w:hAnsi="Times New Roman"/>
          <w:sz w:val="28"/>
          <w:szCs w:val="28"/>
          <w:lang w:eastAsia="ru-RU"/>
        </w:rPr>
        <w:t>Н.Е. Дремов</w:t>
      </w:r>
    </w:p>
    <w:sectPr w:rsidR="00DD3CAA" w:rsidRPr="00DD3CAA" w:rsidSect="0071315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AE"/>
    <w:rsid w:val="00361DBF"/>
    <w:rsid w:val="004560C1"/>
    <w:rsid w:val="0071315C"/>
    <w:rsid w:val="007921E8"/>
    <w:rsid w:val="009E693C"/>
    <w:rsid w:val="00A80D14"/>
    <w:rsid w:val="00AC7EA5"/>
    <w:rsid w:val="00CD04FA"/>
    <w:rsid w:val="00DD3CAA"/>
    <w:rsid w:val="00E5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1D518-E6E6-4E63-AE42-C8E2C360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1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1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0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0D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2020-04-24T12:12:00Z</cp:lastPrinted>
  <dcterms:created xsi:type="dcterms:W3CDTF">2020-04-13T12:51:00Z</dcterms:created>
  <dcterms:modified xsi:type="dcterms:W3CDTF">2020-04-24T12:13:00Z</dcterms:modified>
</cp:coreProperties>
</file>